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EC0" w:rsidRPr="00134EC0" w:rsidRDefault="00134EC0" w:rsidP="00134EC0">
      <w:pPr>
        <w:pStyle w:val="a4"/>
        <w:ind w:right="10"/>
        <w:rPr>
          <w:rFonts w:ascii="Times New Roman" w:hAnsi="Times New Roman" w:cs="Times New Roman"/>
          <w:sz w:val="28"/>
          <w:szCs w:val="28"/>
        </w:rPr>
      </w:pPr>
      <w:r w:rsidRPr="00134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Отчет о мероприятиях</w:t>
      </w:r>
    </w:p>
    <w:p w:rsidR="00D22C1E" w:rsidRDefault="00134EC0" w:rsidP="00134EC0">
      <w:pPr>
        <w:pStyle w:val="a4"/>
        <w:ind w:right="10"/>
      </w:pPr>
      <w:r w:rsidRPr="00134E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Муниципального бюджетного учреждения Артемовского городского округа «Физкультурно-оздоровительного комплекса «Уралец» по противодействию коррупции</w:t>
      </w:r>
      <w:r>
        <w:rPr>
          <w:rFonts w:ascii="Arial Unicode MS" w:eastAsia="Arial Unicode MS" w:hAnsi="Arial Unicode MS" w:cs="Arial Unicode MS"/>
          <w:color w:val="000000"/>
          <w:lang w:eastAsia="ru-RU" w:bidi="ru-RU"/>
        </w:rPr>
        <w:br/>
      </w:r>
    </w:p>
    <w:tbl>
      <w:tblPr>
        <w:tblW w:w="1009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384"/>
        <w:gridCol w:w="3706"/>
      </w:tblGrid>
      <w:tr w:rsidR="00134EC0" w:rsidRPr="00134EC0" w:rsidTr="00134EC0">
        <w:trPr>
          <w:trHeight w:hRule="exact" w:val="840"/>
          <w:jc w:val="center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4EC0" w:rsidRPr="00134EC0" w:rsidRDefault="00134EC0" w:rsidP="00134EC0">
            <w:pPr>
              <w:pStyle w:val="a6"/>
              <w:tabs>
                <w:tab w:val="left" w:pos="816"/>
                <w:tab w:val="left" w:leader="do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EC0" w:rsidRPr="00134EC0" w:rsidRDefault="00134EC0" w:rsidP="00134EC0">
            <w:pPr>
              <w:pStyle w:val="a6"/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 мероприятия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EC0" w:rsidRPr="00134EC0" w:rsidRDefault="00134EC0" w:rsidP="00134EC0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Отчет о выполнении мероприятий</w:t>
            </w:r>
          </w:p>
        </w:tc>
      </w:tr>
      <w:tr w:rsidR="00134EC0" w:rsidRPr="00134EC0" w:rsidTr="00134EC0">
        <w:trPr>
          <w:trHeight w:hRule="exact" w:val="1133"/>
          <w:jc w:val="center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4EC0" w:rsidRPr="00134EC0" w:rsidRDefault="00134EC0" w:rsidP="00134EC0">
            <w:pPr>
              <w:pStyle w:val="a6"/>
              <w:tabs>
                <w:tab w:val="left" w:pos="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Внесение изменений в утвержденные</w:t>
            </w:r>
            <w:r w:rsidRPr="00134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планы</w:t>
            </w:r>
          </w:p>
          <w:p w:rsidR="00134EC0" w:rsidRPr="00134EC0" w:rsidRDefault="00134EC0" w:rsidP="00134E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34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мероприятий по противодействию коррупции в 2020 году с учетом положений Национального плана противодействия коррупции.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EC0" w:rsidRPr="00134EC0" w:rsidRDefault="00134EC0" w:rsidP="00134E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34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План мер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оприятий утвержден приказом № 42</w:t>
            </w:r>
            <w:r w:rsidRPr="00134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/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01-05 от 30.04</w:t>
            </w:r>
            <w:r w:rsidRPr="00134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.2020, выставлен на сайте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учреждения (http://fok-uralets.ru)</w:t>
            </w:r>
          </w:p>
        </w:tc>
      </w:tr>
      <w:tr w:rsidR="00134EC0" w:rsidRPr="00134EC0" w:rsidTr="00134EC0">
        <w:trPr>
          <w:trHeight w:hRule="exact" w:val="1978"/>
          <w:jc w:val="center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4EC0" w:rsidRPr="00134EC0" w:rsidRDefault="00134EC0" w:rsidP="00134EC0">
            <w:pPr>
              <w:pStyle w:val="a6"/>
              <w:tabs>
                <w:tab w:val="left" w:pos="710"/>
              </w:tabs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  <w:r w:rsidRPr="00134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Проведение анализа результатов рассмотрения</w:t>
            </w:r>
          </w:p>
          <w:p w:rsidR="00134EC0" w:rsidRPr="00134EC0" w:rsidRDefault="00134EC0" w:rsidP="00134EC0">
            <w:pPr>
              <w:pStyle w:val="a6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обращений правоохранительных, контрольных и надзорных органов по вопросам нарушения законодательства,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EC0" w:rsidRPr="00134EC0" w:rsidRDefault="00134EC0" w:rsidP="00134EC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Нарушений нет</w:t>
            </w:r>
          </w:p>
        </w:tc>
      </w:tr>
      <w:tr w:rsidR="00134EC0" w:rsidRPr="00134EC0" w:rsidTr="00134EC0">
        <w:trPr>
          <w:trHeight w:hRule="exact" w:val="1022"/>
          <w:jc w:val="center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4EC0" w:rsidRPr="00134EC0" w:rsidRDefault="00134EC0" w:rsidP="00134EC0">
            <w:pPr>
              <w:pStyle w:val="a6"/>
              <w:tabs>
                <w:tab w:val="left" w:pos="706"/>
              </w:tabs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  <w:r w:rsidRPr="00134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Анализ публикаций и сообщений в средствах</w:t>
            </w:r>
          </w:p>
          <w:p w:rsidR="00134EC0" w:rsidRPr="00134EC0" w:rsidRDefault="00134EC0" w:rsidP="00134EC0">
            <w:pPr>
              <w:pStyle w:val="a6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массовой информации и принятие по ним мер по своевременному устранению выявленных нарушений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EC0" w:rsidRPr="00134EC0" w:rsidRDefault="00134EC0" w:rsidP="00134EC0">
            <w:pPr>
              <w:pStyle w:val="a6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Публикации</w:t>
            </w:r>
            <w:r w:rsidRPr="00134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вопросам нар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ушения законодательства в обла</w:t>
            </w:r>
            <w:r w:rsidRPr="00134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ст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134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про</w:t>
            </w:r>
            <w:r w:rsidR="002B6C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тиводейств</w:t>
            </w:r>
            <w:r w:rsidRPr="00134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ия коррупции отсутствуют</w:t>
            </w:r>
          </w:p>
        </w:tc>
      </w:tr>
      <w:tr w:rsidR="00134EC0" w:rsidRPr="00134EC0" w:rsidTr="00134EC0">
        <w:trPr>
          <w:trHeight w:hRule="exact" w:val="1546"/>
          <w:jc w:val="center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4EC0" w:rsidRPr="00134EC0" w:rsidRDefault="00134EC0" w:rsidP="00134EC0">
            <w:pPr>
              <w:pStyle w:val="a6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4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  <w:r w:rsidRPr="00134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Размещение на официальных интернет-сайтах</w:t>
            </w:r>
          </w:p>
          <w:p w:rsidR="00134EC0" w:rsidRPr="00134EC0" w:rsidRDefault="00134EC0" w:rsidP="00134E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34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учреждений и в местах приема граждан информации о работе «телефона доверия» администрации города, а также иных материалов </w:t>
            </w:r>
            <w:proofErr w:type="spellStart"/>
            <w:r w:rsidR="002B6C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антикорруп</w:t>
            </w:r>
            <w:r w:rsidR="002B6C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ционн</w:t>
            </w:r>
            <w:r w:rsidRPr="00134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ой</w:t>
            </w:r>
            <w:proofErr w:type="spellEnd"/>
            <w:r w:rsidRPr="00134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пропаганды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EC0" w:rsidRPr="00134EC0" w:rsidRDefault="00134EC0" w:rsidP="00134EC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Информация о телефоне доверия размещена на сайте </w:t>
            </w:r>
            <w:hyperlink r:id="rId4" w:history="1">
              <w:r w:rsidR="002B6C1F" w:rsidRPr="002F71E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http://fok-uralets.ru/</w:t>
              </w:r>
            </w:hyperlink>
            <w:r w:rsidR="002B6C1F">
              <w:rPr>
                <w:rFonts w:ascii="Times New Roman" w:hAnsi="Times New Roman" w:cs="Times New Roman"/>
                <w:sz w:val="24"/>
                <w:szCs w:val="24"/>
              </w:rPr>
              <w:t>, а также н</w:t>
            </w:r>
            <w:r w:rsidRPr="00134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 стенде</w:t>
            </w:r>
            <w:r w:rsidR="002B6C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внутри учреждения </w:t>
            </w:r>
          </w:p>
        </w:tc>
      </w:tr>
      <w:tr w:rsidR="00134EC0" w:rsidRPr="00134EC0" w:rsidTr="00D711CB">
        <w:trPr>
          <w:trHeight w:hRule="exact" w:val="5992"/>
          <w:jc w:val="center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4EC0" w:rsidRPr="00134EC0" w:rsidRDefault="00134EC0" w:rsidP="00134EC0">
            <w:pPr>
              <w:pStyle w:val="a6"/>
              <w:tabs>
                <w:tab w:val="left" w:pos="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4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5.</w:t>
            </w:r>
            <w:r w:rsidRPr="00134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Назначение лиц, ответственных за работу </w:t>
            </w:r>
            <w:proofErr w:type="gramStart"/>
            <w:r w:rsidRPr="00134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</w:t>
            </w:r>
            <w:proofErr w:type="gramEnd"/>
          </w:p>
          <w:p w:rsidR="00134EC0" w:rsidRPr="00134EC0" w:rsidRDefault="002B6C1F" w:rsidP="00134E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противодействию коррупци</w:t>
            </w:r>
            <w:r w:rsidR="00134EC0" w:rsidRPr="00134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EC0" w:rsidRDefault="002B6C1F" w:rsidP="00134EC0">
            <w:pPr>
              <w:pStyle w:val="a6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Приказ № 42</w:t>
            </w:r>
            <w:r w:rsidRPr="002B6C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/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01-</w:t>
            </w:r>
            <w:r w:rsidR="00134EC0" w:rsidRPr="00134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 от 30.04</w:t>
            </w:r>
            <w:r w:rsidR="00134EC0" w:rsidRPr="00134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.2020 г. о назначении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лиц, ответственного лица</w:t>
            </w:r>
            <w:r w:rsidR="00134EC0" w:rsidRPr="00134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 р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еализацию в организации</w:t>
            </w:r>
            <w:r w:rsidR="000F1F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предупреждению коррупции.</w:t>
            </w:r>
          </w:p>
          <w:p w:rsidR="000F1FD8" w:rsidRDefault="000F1FD8" w:rsidP="00134EC0">
            <w:pPr>
              <w:pStyle w:val="a6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F1FD8" w:rsidRDefault="000F1FD8" w:rsidP="00134EC0">
            <w:pPr>
              <w:pStyle w:val="a6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Приказ № 27 от 30.08.2021</w:t>
            </w:r>
            <w:r w:rsidRPr="00134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г.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 внесении изменений в состав комиссии по противодействию коррупции МБУ АГО «ФОК «Уралец», утвержденный приказом МБУ АГО «ФОК «Уралец» от 30 апреля </w:t>
            </w:r>
            <w:r w:rsidRPr="00134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2020 г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ода № 42</w:t>
            </w:r>
            <w:r w:rsidRPr="002B6C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/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01-</w:t>
            </w:r>
            <w:r w:rsidRPr="00134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  <w:p w:rsidR="00D711CB" w:rsidRDefault="00D711CB" w:rsidP="00134EC0">
            <w:pPr>
              <w:pStyle w:val="a6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711CB" w:rsidRPr="00134EC0" w:rsidRDefault="00D711CB" w:rsidP="00D711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Приказ № 13 от 05.05.2022</w:t>
            </w:r>
            <w:r w:rsidRPr="00134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г.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 внесении изменений в состав комиссии по противодействию коррупции МБУ АГО «ФОК  «Уралец», утвержденный приказом МБУ АГО «ФОК «Уралец» от 30 апреля </w:t>
            </w:r>
            <w:r w:rsidRPr="00134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2020 г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ода № 42</w:t>
            </w:r>
            <w:r w:rsidRPr="002B6C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/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01-</w:t>
            </w:r>
            <w:r w:rsidRPr="00134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134EC0" w:rsidRPr="00134EC0" w:rsidTr="00E507C9">
        <w:trPr>
          <w:trHeight w:hRule="exact" w:val="2256"/>
          <w:jc w:val="center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07C9" w:rsidRDefault="00134EC0" w:rsidP="00134E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34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6.</w:t>
            </w:r>
            <w:r w:rsidRPr="00134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  <w:r w:rsidR="000F1FD8" w:rsidRPr="000F1FD8">
              <w:rPr>
                <w:rFonts w:ascii="Times New Roman" w:hAnsi="Times New Roman" w:cs="Times New Roman"/>
                <w:sz w:val="24"/>
                <w:szCs w:val="24"/>
              </w:rPr>
              <w:t>Совещание по этическому просвещению для формирования нетерпимого отношения к проявлениям коррупции, повышению уровня правосознания по недопущению фактов взяточничества, проявления корыстных интересов в ущерб интересам работы, путем проведения правовой пропаганда среди специалистов МБУ «ФОК «Уралец»</w:t>
            </w:r>
          </w:p>
          <w:p w:rsidR="00134EC0" w:rsidRPr="00E507C9" w:rsidRDefault="00134EC0" w:rsidP="00E507C9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EC0" w:rsidRDefault="00E507C9" w:rsidP="00134EC0">
            <w:pPr>
              <w:pStyle w:val="a6"/>
              <w:spacing w:before="24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Собрание коллектива от 18.05.2020</w:t>
            </w:r>
          </w:p>
          <w:p w:rsidR="00E507C9" w:rsidRPr="00134EC0" w:rsidRDefault="00E507C9" w:rsidP="00134EC0">
            <w:pPr>
              <w:pStyle w:val="a6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Размещение на сайте учреждения вкладки «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Антикоррупционное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просвещение граждан»</w:t>
            </w:r>
          </w:p>
        </w:tc>
      </w:tr>
      <w:tr w:rsidR="00134EC0" w:rsidRPr="00134EC0" w:rsidTr="00A972EC">
        <w:trPr>
          <w:trHeight w:hRule="exact" w:val="1560"/>
          <w:jc w:val="center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4EC0" w:rsidRPr="00134EC0" w:rsidRDefault="00134EC0" w:rsidP="00134EC0">
            <w:pPr>
              <w:pStyle w:val="a6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7.</w:t>
            </w:r>
            <w:r w:rsidRPr="00134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  <w:r w:rsidR="00E507C9" w:rsidRPr="00E507C9">
              <w:rPr>
                <w:rFonts w:ascii="Times New Roman" w:hAnsi="Times New Roman" w:cs="Times New Roman"/>
                <w:sz w:val="24"/>
                <w:szCs w:val="24"/>
              </w:rPr>
              <w:t>Мониторинг, выявление и устр</w:t>
            </w:r>
            <w:r w:rsidR="00A972EC">
              <w:rPr>
                <w:rFonts w:ascii="Times New Roman" w:hAnsi="Times New Roman" w:cs="Times New Roman"/>
                <w:sz w:val="24"/>
                <w:szCs w:val="24"/>
              </w:rPr>
              <w:t>анение коррупционных рисков, в т</w:t>
            </w:r>
            <w:r w:rsidR="00E507C9" w:rsidRPr="00E507C9">
              <w:rPr>
                <w:rFonts w:ascii="Times New Roman" w:hAnsi="Times New Roman" w:cs="Times New Roman"/>
                <w:sz w:val="24"/>
                <w:szCs w:val="24"/>
              </w:rPr>
              <w:t>ом числе причин и условий коррупции в деятельности по размещению государственных заказов.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EC0" w:rsidRPr="00134EC0" w:rsidRDefault="00A972EC" w:rsidP="00134EC0">
            <w:pPr>
              <w:pStyle w:val="a6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Фактов нарушений выявлено не было</w:t>
            </w:r>
          </w:p>
        </w:tc>
      </w:tr>
      <w:tr w:rsidR="00134EC0" w:rsidRPr="00134EC0" w:rsidTr="00A972EC">
        <w:trPr>
          <w:trHeight w:hRule="exact" w:val="1277"/>
          <w:jc w:val="center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4EC0" w:rsidRPr="00134EC0" w:rsidRDefault="00134EC0" w:rsidP="00134EC0">
            <w:pPr>
              <w:pStyle w:val="a6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8.</w:t>
            </w:r>
            <w:r w:rsidRPr="00134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  <w:r w:rsidR="00A972EC" w:rsidRPr="00A972E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hyperlink r:id="rId5" w:history="1">
              <w:r w:rsidR="006B4D5B" w:rsidRPr="00884A6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www.bus.gov.ru</w:t>
              </w:r>
            </w:hyperlink>
            <w:r w:rsidR="006B4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2EC" w:rsidRPr="00A972EC">
              <w:rPr>
                <w:rFonts w:ascii="Times New Roman" w:hAnsi="Times New Roman" w:cs="Times New Roman"/>
                <w:sz w:val="24"/>
                <w:szCs w:val="24"/>
              </w:rPr>
              <w:t xml:space="preserve"> учредительных документов учреждения и сайте </w:t>
            </w:r>
            <w:proofErr w:type="spellStart"/>
            <w:r w:rsidR="00A972EC" w:rsidRPr="00A972EC">
              <w:rPr>
                <w:rFonts w:ascii="Times New Roman" w:hAnsi="Times New Roman" w:cs="Times New Roman"/>
                <w:sz w:val="24"/>
                <w:szCs w:val="24"/>
              </w:rPr>
              <w:t>zakupki.gov.ru</w:t>
            </w:r>
            <w:proofErr w:type="spellEnd"/>
            <w:r w:rsidR="006B4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2EC" w:rsidRPr="00A972EC">
              <w:rPr>
                <w:rFonts w:ascii="Times New Roman" w:hAnsi="Times New Roman" w:cs="Times New Roman"/>
                <w:sz w:val="24"/>
                <w:szCs w:val="24"/>
              </w:rPr>
              <w:t xml:space="preserve"> планов графиков размещения и заказов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EC0" w:rsidRPr="00134EC0" w:rsidRDefault="00A972EC" w:rsidP="00134EC0">
            <w:pPr>
              <w:pStyle w:val="a6"/>
              <w:spacing w:line="22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размещено</w:t>
            </w:r>
          </w:p>
        </w:tc>
      </w:tr>
    </w:tbl>
    <w:p w:rsidR="00134EC0" w:rsidRDefault="00134EC0"/>
    <w:sectPr w:rsidR="00134EC0" w:rsidSect="00E507C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34EC0"/>
    <w:rsid w:val="000F1FD8"/>
    <w:rsid w:val="00134EC0"/>
    <w:rsid w:val="002B6C1F"/>
    <w:rsid w:val="006270B8"/>
    <w:rsid w:val="006B4D5B"/>
    <w:rsid w:val="00A972EC"/>
    <w:rsid w:val="00D22C1E"/>
    <w:rsid w:val="00D711CB"/>
    <w:rsid w:val="00D83075"/>
    <w:rsid w:val="00E50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134EC0"/>
    <w:rPr>
      <w:sz w:val="20"/>
      <w:szCs w:val="20"/>
    </w:rPr>
  </w:style>
  <w:style w:type="paragraph" w:customStyle="1" w:styleId="a4">
    <w:name w:val="Подпись к таблице"/>
    <w:basedOn w:val="a"/>
    <w:link w:val="a3"/>
    <w:rsid w:val="00134EC0"/>
    <w:pPr>
      <w:widowControl w:val="0"/>
      <w:spacing w:after="0" w:line="240" w:lineRule="auto"/>
      <w:jc w:val="center"/>
    </w:pPr>
    <w:rPr>
      <w:sz w:val="20"/>
      <w:szCs w:val="20"/>
    </w:rPr>
  </w:style>
  <w:style w:type="character" w:customStyle="1" w:styleId="a5">
    <w:name w:val="Другое_"/>
    <w:basedOn w:val="a0"/>
    <w:link w:val="a6"/>
    <w:rsid w:val="00134EC0"/>
    <w:rPr>
      <w:sz w:val="20"/>
      <w:szCs w:val="20"/>
    </w:rPr>
  </w:style>
  <w:style w:type="paragraph" w:customStyle="1" w:styleId="a6">
    <w:name w:val="Другое"/>
    <w:basedOn w:val="a"/>
    <w:link w:val="a5"/>
    <w:rsid w:val="00134EC0"/>
    <w:pPr>
      <w:widowControl w:val="0"/>
      <w:spacing w:after="0" w:line="240" w:lineRule="auto"/>
    </w:pPr>
    <w:rPr>
      <w:sz w:val="20"/>
      <w:szCs w:val="20"/>
    </w:rPr>
  </w:style>
  <w:style w:type="character" w:styleId="a7">
    <w:name w:val="Hyperlink"/>
    <w:basedOn w:val="a0"/>
    <w:uiPriority w:val="99"/>
    <w:unhideWhenUsed/>
    <w:rsid w:val="002B6C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hyperlink" Target="http://fok-uralet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2022-02-09T03:18:00Z</dcterms:created>
  <dcterms:modified xsi:type="dcterms:W3CDTF">2023-01-31T07:54:00Z</dcterms:modified>
</cp:coreProperties>
</file>